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C4622D"/>
          <w:spacing w:val="30"/>
          <w:sz w:val="20"/>
          <w:szCs w:val="20"/>
        </w:rPr>
        <w:t xml:space="preserve">COMPANY &amp; PRODUCT OVERVIEW</w:t>
      </w:r>
    </w:p>
    <w:p>
      <w:pPr>
        <w:spacing w:after="200" w:before="200"/>
        <w:jc w:val="center"/>
      </w:pPr>
      <w:r>
        <w:rPr>
          <w:b/>
          <w:bCs/>
          <w:color w:val="1A1A2E"/>
          <w:sz w:val="64"/>
          <w:szCs w:val="64"/>
        </w:rPr>
        <w:t xml:space="preserve">Kubhuka Lite</w:t>
      </w:r>
    </w:p>
    <w:p>
      <w:pPr>
        <w:spacing w:after="400"/>
        <w:ind w:left="1152" w:right="1152"/>
        <w:jc w:val="center"/>
      </w:pPr>
      <w:r>
        <w:rPr>
          <w:i/>
          <w:iCs/>
          <w:color w:val="475569"/>
          <w:sz w:val="24"/>
          <w:szCs w:val="24"/>
        </w:rPr>
        <w:t xml:space="preserve">All-in-one property management, restaurant &amp; point of sale, and built-in accounting for hotels, lodges and guesthouses — run your property without the spreadsheets.</w:t>
      </w:r>
    </w:p>
    <w:p>
      <w:pPr>
        <w:spacing w:after="800"/>
        <w:jc w:val="center"/>
      </w:pPr>
      <w:r>
        <w:rPr>
          <w:b/>
          <w:bCs/>
          <w:color w:val="A34E22"/>
          <w:sz w:val="17"/>
          <w:szCs w:val="17"/>
        </w:rPr>
        <w:t xml:space="preserve">Front Desk &amp; Reservations  ·  F&amp;B / POS  ·  Conferences  ·  Stores &amp; Purchasing  ·  Billing &amp; Accounting  ·  Reports</w:t>
      </w:r>
    </w:p>
    <w:p>
      <w:pPr>
        <w:jc w:val="center"/>
      </w:pPr>
      <w:r>
        <w:rPr>
          <w:color w:val="475569"/>
          <w:sz w:val="18"/>
          <w:szCs w:val="18"/>
        </w:rPr>
        <w:t xml:space="preserve">A product of Utsanzi Tech</w:t>
      </w:r>
    </w:p>
    <w:p>
      <w:pPr>
        <w:jc w:val="center"/>
      </w:pPr>
      <w:r>
        <w:rPr>
          <w:color w:val="475569"/>
          <w:sz w:val="18"/>
          <w:szCs w:val="18"/>
        </w:rPr>
        <w:t xml:space="preserve">sales@kubhuka.co.zw  ·  kubhuka.co.zw</w:t>
      </w:r>
    </w:p>
    <w:p>
      <w:r>
        <w:br w:type="page"/>
      </w:r>
    </w:p>
    <w:p>
      <w:pPr>
        <w:spacing w:after="60"/>
      </w:pPr>
      <w:r>
        <w:rPr>
          <w:b/>
          <w:bCs/>
          <w:color w:val="C4622D"/>
          <w:spacing w:val="20"/>
          <w:sz w:val="16"/>
          <w:szCs w:val="16"/>
        </w:rPr>
        <w:t xml:space="preserve">ABOUT KUBHUKA LITE</w:t>
      </w:r>
    </w:p>
    <w:p>
      <w:pPr>
        <w:pStyle w:val="Heading1"/>
        <w:pBdr>
          <w:bottom w:val="single" w:color="C4622D" w:sz="18" w:space="6"/>
        </w:pBdr>
        <w:spacing w:after="160"/>
      </w:pPr>
      <w:r>
        <w:rPr>
          <w:b/>
          <w:bCs/>
          <w:color w:val="1A1A2E"/>
          <w:sz w:val="32"/>
          <w:szCs w:val="32"/>
        </w:rPr>
        <w:t xml:space="preserve">Everything a property runs on, in one system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Kubhuka Lite brings reservations, the front desk, housekeeping, the restaurant, purchasing, billing and full double-entry bookkeeping into a single system that runs in the browser — no software to install, no spreadsheet on the side, and no separate accounting package to reconcile at month-end.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It's built around how independent hotels, lodges and guesthouses actually operate: multi-currency by default, mobile-friendly for teams working from the front desk or the restaurant floor, and priced for a single property or a small group rather than a large international chain. Every property is billed and licensed through Utsanzi's central portal, so subscriptions, invoices and feature access stay in sync automatically — whether you run one guesthouse or several.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C4622D" w:sz="24"/>
              <w:bottom w:val="none" w:color="FFFFFF" w:sz="0"/>
              <w:right w:val="none" w:color="FFFFFF" w:sz="0"/>
            </w:tcBorders>
            <w:shd w:fill="FDF1EB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rPr>
                <w:b/>
                <w:bCs/>
                <w:color w:val="A34E22"/>
                <w:sz w:val="19"/>
                <w:szCs w:val="19"/>
              </w:rPr>
              <w:t xml:space="preserve">Not just a booking system.</w:t>
            </w:r>
            <w:r>
              <w:rPr>
                <w:color w:val="334155"/>
                <w:sz w:val="19"/>
                <w:szCs w:val="19"/>
              </w:rPr>
              <w:t xml:space="preserve"> Every payment, invoice, expense and stock movement posts itself into a proper set of books automatically — the same double-entry accounting a bookkeeper would keep by hand. A Trial Balance, Profit &amp; Loss, Balance Sheet and Cash Flow report are always up to date, with nothing entered twice.</w:t>
            </w:r>
          </w:p>
        </w:tc>
      </w:tr>
    </w:tbl>
    <w:p>
      <w:pPr>
        <w:spacing w:before="200"/>
      </w:pP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Why properties choose it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Runs in any browser — desktop, tablet or phone; nothing to install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Multi-currency by default, with a base currency you choose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One login per staff member, with per-role permissions on every module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Restaurant orders and services post straight to the guest folio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Run more than one property under a single organisation account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24/7 support, with in-app tickets answered by a real person</w:t>
            </w:r>
          </w:p>
        </w:tc>
      </w:tr>
    </w:tbl>
    <w:p>
      <w:pPr>
        <w:spacing w:before="200"/>
      </w:pP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Live in three steps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  <w:shd w:fill="C4622D" w:color="auto" w:val="clear"/>
              </w:rPr>
              <w:t xml:space="preserve"> 1 </w:t>
            </w:r>
          </w:p>
          <w:p>
            <w:pPr>
              <w:spacing w:after="20"/>
            </w:pPr>
            <w:r>
              <w:rPr>
                <w:b/>
                <w:bCs/>
                <w:color w:val="1A1A2E"/>
                <w:sz w:val="19"/>
                <w:szCs w:val="19"/>
              </w:rPr>
              <w:t xml:space="preserve">Register your property</w:t>
            </w:r>
          </w:p>
          <w:p>
            <w:r>
              <w:rPr>
                <w:color w:val="475569"/>
                <w:sz w:val="17"/>
                <w:szCs w:val="17"/>
              </w:rPr>
              <w:t xml:space="preserve">Tell us about your property, rooms and pricing. Takes about 10 minutes.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  <w:shd w:fill="C4622D" w:color="auto" w:val="clear"/>
              </w:rPr>
              <w:t xml:space="preserve"> 2 </w:t>
            </w:r>
          </w:p>
          <w:p>
            <w:pPr>
              <w:spacing w:after="20"/>
            </w:pPr>
            <w:r>
              <w:rPr>
                <w:b/>
                <w:bCs/>
                <w:color w:val="1A1A2E"/>
                <w:sz w:val="19"/>
                <w:szCs w:val="19"/>
              </w:rPr>
              <w:t xml:space="preserve">We review &amp; approve</w:t>
            </w:r>
          </w:p>
          <w:p>
            <w:r>
              <w:rPr>
                <w:color w:val="475569"/>
                <w:sz w:val="17"/>
                <w:szCs w:val="17"/>
              </w:rPr>
              <w:t xml:space="preserve">Our team verifies your details — usually within 1–2 business days.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0"/>
                <w:szCs w:val="20"/>
                <w:shd w:fill="C4622D" w:color="auto" w:val="clear"/>
              </w:rPr>
              <w:t xml:space="preserve"> 3 </w:t>
            </w:r>
          </w:p>
          <w:p>
            <w:pPr>
              <w:spacing w:after="20"/>
            </w:pPr>
            <w:r>
              <w:rPr>
                <w:b/>
                <w:bCs/>
                <w:color w:val="1A1A2E"/>
                <w:sz w:val="19"/>
                <w:szCs w:val="19"/>
              </w:rPr>
              <w:t xml:space="preserve">Start managing bookings</w:t>
            </w:r>
          </w:p>
          <w:p>
            <w:r>
              <w:rPr>
                <w:color w:val="475569"/>
                <w:sz w:val="17"/>
                <w:szCs w:val="17"/>
              </w:rPr>
              <w:t xml:space="preserve">Your dashboard unlocks, your trial begins, and your team signs in.</w:t>
            </w:r>
          </w:p>
        </w:tc>
      </w:tr>
    </w:tbl>
    <w:p>
      <w:r>
        <w:br w:type="page"/>
      </w:r>
    </w:p>
    <w:p>
      <w:pPr>
        <w:spacing w:after="60"/>
      </w:pPr>
      <w:r>
        <w:rPr>
          <w:b/>
          <w:bCs/>
          <w:color w:val="C4622D"/>
          <w:spacing w:val="20"/>
          <w:sz w:val="16"/>
          <w:szCs w:val="16"/>
        </w:rPr>
        <w:t xml:space="preserve">FRONT OF HOUSE</w:t>
      </w:r>
    </w:p>
    <w:p>
      <w:pPr>
        <w:pStyle w:val="Heading1"/>
        <w:pBdr>
          <w:bottom w:val="single" w:color="C4622D" w:sz="18" w:space="6"/>
        </w:pBdr>
        <w:spacing w:after="160"/>
      </w:pPr>
      <w:r>
        <w:rPr>
          <w:b/>
          <w:bCs/>
          <w:color w:val="1A1A2E"/>
          <w:sz w:val="32"/>
          <w:szCs w:val="32"/>
        </w:rPr>
        <w:t xml:space="preserve">Reservations, rooms &amp; housekeeping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Everything the front desk and housekeeping team touch, from the first enquiry to check-out.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Front Desk &amp; Reservations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A guided booking wizard checks availability as you type. A calendar view shows what's booked, arriving or free at a glance — open any reservation for guest details, room and balance, move a guest to another room, or check them in.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Availability calendar, arrivals &amp; departures views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Room moves, upgrades and manager-approval workflows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Guest profiles, confirmations and automated reminder emails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Rooms &amp; Rates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Set up room types and individual rooms once, then control what each one earns.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Room types, individual rooms and a live status board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Rate plans, seasonal rates and promotions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Housekeeping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A live room board shows what's dirty, clean or in progress, so front desk always knows which rooms are guest-ready.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Room status board, task assignment and checklists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Discrepancy and checkout-balance tracking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Quotations &amp; Proposals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Price up a stay or a conference event before the guest commits — send it as a PDF, track whether it's been opened, and turn an accepted quote into a real booking with one click.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Guest Communication &amp; Notifications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Confirmations, reminders and updates go out by email today, with an in-app bell and delivery log for staff.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Email confirmations &amp; automated reminders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WhatsApp and SMS messaging</w:t>
      </w:r>
      <w:r>
        <w:rPr>
          <w:b/>
          <w:bCs/>
          <w:color w:val="A34E22"/>
          <w:sz w:val="14"/>
          <w:szCs w:val="14"/>
        </w:rPr>
        <w:t xml:space="preserve">  COMING SOON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Online Booking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Let guests book straight from your own website, and get listed on the Kubhuka marketplace.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Direct booking widget for your own site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Channel &amp; OTA rate/availability sync</w:t>
      </w:r>
      <w:r>
        <w:rPr>
          <w:b/>
          <w:bCs/>
          <w:color w:val="A34E22"/>
          <w:sz w:val="14"/>
          <w:szCs w:val="14"/>
        </w:rPr>
        <w:t xml:space="preserve">  COMING SOON</w:t>
      </w:r>
    </w:p>
    <w:p>
      <w:r>
        <w:br w:type="page"/>
      </w:r>
    </w:p>
    <w:p>
      <w:pPr>
        <w:spacing w:after="60"/>
      </w:pPr>
      <w:r>
        <w:rPr>
          <w:b/>
          <w:bCs/>
          <w:color w:val="C4622D"/>
          <w:spacing w:val="20"/>
          <w:sz w:val="16"/>
          <w:szCs w:val="16"/>
        </w:rPr>
        <w:t xml:space="preserve">REVENUE BEYOND THE ROOM</w:t>
      </w:r>
    </w:p>
    <w:p>
      <w:pPr>
        <w:pStyle w:val="Heading1"/>
        <w:pBdr>
          <w:bottom w:val="single" w:color="C4622D" w:sz="18" w:space="6"/>
        </w:pBdr>
        <w:spacing w:after="160"/>
      </w:pPr>
      <w:r>
        <w:rPr>
          <w:b/>
          <w:bCs/>
          <w:color w:val="1A1A2E"/>
          <w:sz w:val="32"/>
          <w:szCs w:val="32"/>
        </w:rPr>
        <w:t xml:space="preserve">Restaurant, events &amp; extra services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Every outlet, function and add-on sale, priced and costed properly — and billed to the same guest folio as the room.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Food &amp; Beverage / Restaurant &amp; Bar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A full point of sale for every outlet: build a menu of dishes, give each one a recipe so a sale draws its ingredients out of stock automatically, and take orders against a table, a room or a walk-in guest.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POS terminal, a roaming Waiter View with sound alerts, and a lean Quick Order screen for phones/tablets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Kitchen Display board and guest self-order by QR code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Recipes, dish costing and food-cost % per item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Set, buffet and banquet menus priced per head, with a Banquet Prep sheet telling the kitchen exactly what to prepare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Orders post straight to the guest's room folio, a company/house account, or are paid on the spot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Waiter-collects / cashier-confirms payment hand-off, so cash always reconciles to the right till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Conferences &amp; Events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Book function rooms with capacity by layout (theatre, classroom, boardroom, banquet), add packages and add-ons, and cater it straight from your F&amp;B set menus.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Venue booking, packages, add-ons and cancellation policies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Catering slots priced per head from a set/buffet/banquet menu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Bills directly into the same invoice as the rest of the event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Extra Services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A catalogue of chargeable add-ons — airport pickup, laundry, spa, horse riding, tours — sold from a dedicated point of sale or requested by front desk on a guest's behalf.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Services POS for walk-in sales: pay now, post to room, charge to account, or bill to an event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Guest requests that flow approve → deliver → bill straight to the folio</w:t>
      </w:r>
    </w:p>
    <w:p>
      <w:r>
        <w:br w:type="page"/>
      </w:r>
    </w:p>
    <w:p>
      <w:pPr>
        <w:spacing w:after="60"/>
      </w:pPr>
      <w:r>
        <w:rPr>
          <w:b/>
          <w:bCs/>
          <w:color w:val="C4622D"/>
          <w:spacing w:val="20"/>
          <w:sz w:val="16"/>
          <w:szCs w:val="16"/>
        </w:rPr>
        <w:t xml:space="preserve">BACK OF HOUSE</w:t>
      </w:r>
    </w:p>
    <w:p>
      <w:pPr>
        <w:pStyle w:val="Heading1"/>
        <w:pBdr>
          <w:bottom w:val="single" w:color="C4622D" w:sz="18" w:space="6"/>
        </w:pBdr>
        <w:spacing w:after="160"/>
      </w:pPr>
      <w:r>
        <w:rPr>
          <w:b/>
          <w:bCs/>
          <w:color w:val="1A1A2E"/>
          <w:sz w:val="32"/>
          <w:szCs w:val="32"/>
        </w:rPr>
        <w:t xml:space="preserve">Stores, purchasing, billing &amp; accounting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The operational and financial backbone — where stock, suppliers, cash and the books all come together.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Stores &amp; Purchasing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Order stock straight from the system and send it to your supplier — no separate spreadsheet, no double entry.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Suppliers, purchase orders with an approval workflow, and goods-received notes that raise stock levels automatically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Stock items with pack sizes — buy by the bottle or crate, count in millilitres or singles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Stock movements, stocktakes, and a Daily Stock Sheet (opening, sales, waste and closing) for the kitchen and bar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Room costing — turns stock usage into a real cost per room-night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Billing, Invoicing &amp; House Accounts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Folios, tax invoices, receipts and multi-currency payments with full reconciliation.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House accounts (a "city ledger") for companies, employees and guests who charge to a tab, each with its own credit limit and printable statement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Payments, refunds, write-offs and expense recording with an approval flow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Built-in Accounting &amp; Bookkeeping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Every booking, payment, expense and stock movement keeps a proper set of books accurate on its own — no manual journal entries, no separate accounting software.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Trial Balance, Profit &amp; Loss, Balance Sheet and Cash Flow, always up to date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Budgeting per account, and fixed-asset tracking with automatic depreciation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Combined financial reports across every property in a group, alongside each one's own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Cashing Up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Open a shift with a float, work the shift, then count and reconcile the till against every payment method taken — cash, card, mobile money and more.</w:t>
      </w:r>
    </w:p>
    <w:p>
      <w:r>
        <w:br w:type="page"/>
      </w:r>
    </w:p>
    <w:p>
      <w:pPr>
        <w:spacing w:after="60"/>
      </w:pPr>
      <w:r>
        <w:rPr>
          <w:b/>
          <w:bCs/>
          <w:color w:val="C4622D"/>
          <w:spacing w:val="20"/>
          <w:sz w:val="16"/>
          <w:szCs w:val="16"/>
        </w:rPr>
        <w:t xml:space="preserve">MANAGEMENT &amp; OVERSIGHT</w:t>
      </w:r>
    </w:p>
    <w:p>
      <w:pPr>
        <w:pStyle w:val="Heading1"/>
        <w:pBdr>
          <w:bottom w:val="single" w:color="C4622D" w:sz="18" w:space="6"/>
        </w:pBdr>
        <w:spacing w:after="160"/>
      </w:pPr>
      <w:r>
        <w:rPr>
          <w:b/>
          <w:bCs/>
          <w:color w:val="1A1A2E"/>
          <w:sz w:val="32"/>
          <w:szCs w:val="32"/>
        </w:rPr>
        <w:t xml:space="preserve">Reports, team access &amp; day-to-day operations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Reports &amp; Analytics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Built for decisions made every day, not just at month-end.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Occupancy, ADR &amp; RevPAR, revenue by source, and invoice ageing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F&amp;B sales, restaurant reconciliation and menu-performance reports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475569"/>
          <w:sz w:val="19"/>
          <w:szCs w:val="19"/>
        </w:rPr>
        <w:t xml:space="preserve">Guest and channel-performance analytics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Team &amp; Access Control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Give each staff member exactly the access they need — front desk, housekeeping, F&amp;B, accounts, management — no more, no less, down to individual actions within a module.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Multi-Property / Organisation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Run more than one property without switching accounts. Each keeps its own rooms, rates, staff and reports; switch between them from the top bar, or see them consolidated at the organisation level.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Operations &amp; Maintenance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A shift diary for guest requests, room changes and staff handover notes that aren't billable — logged, assigned and resolved. A separate maintenance module tracks repair tickets against rooms and property assets, with stock used and parts ordered right on the ticket.</w:t>
      </w: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Support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24/7 support, every day of the year. Raise an in-app ticket and reach a real person before a guest walks in.</w:t>
      </w:r>
    </w:p>
    <w:p>
      <w:pPr>
        <w:spacing w:before="200"/>
      </w:pPr>
    </w:p>
    <w:p>
      <w:pPr>
        <w:pStyle w:val="Heading2"/>
        <w:pBdr>
          <w:left w:val="single" w:color="C4622D" w:sz="18" w:space="8"/>
        </w:pBdr>
        <w:spacing w:after="80" w:before="200"/>
        <w:ind w:left="0"/>
      </w:pPr>
      <w:r>
        <w:rPr>
          <w:b/>
          <w:bCs/>
          <w:color w:val="1A1A2E"/>
          <w:sz w:val="24"/>
          <w:szCs w:val="24"/>
        </w:rPr>
        <w:t xml:space="preserve">Coming soon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Kubhuka Pro — a central dashboard, group-level reporting and custom approval chains for hotel groups and larger multi-property operators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WhatsApp and SMS guest messaging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475569"/>
                <w:sz w:val="19"/>
                <w:szCs w:val="19"/>
              </w:rPr>
              <w:t xml:space="preserve">Channel &amp; OTA rate/availability sync</w:t>
            </w:r>
          </w:p>
        </w:tc>
      </w:tr>
    </w:tbl>
    <w:p>
      <w:r>
        <w:br w:type="page"/>
      </w:r>
    </w:p>
    <w:p>
      <w:pPr>
        <w:spacing w:after="60"/>
      </w:pPr>
      <w:r>
        <w:rPr>
          <w:b/>
          <w:bCs/>
          <w:color w:val="C4622D"/>
          <w:spacing w:val="20"/>
          <w:sz w:val="16"/>
          <w:szCs w:val="16"/>
        </w:rPr>
        <w:t xml:space="preserve">GET IN TOUCH</w:t>
      </w:r>
    </w:p>
    <w:p>
      <w:pPr>
        <w:pStyle w:val="Heading1"/>
        <w:pBdr>
          <w:bottom w:val="single" w:color="C4622D" w:sz="18" w:space="6"/>
        </w:pBdr>
        <w:spacing w:after="160"/>
      </w:pPr>
      <w:r>
        <w:rPr>
          <w:b/>
          <w:bCs/>
          <w:color w:val="1A1A2E"/>
          <w:sz w:val="32"/>
          <w:szCs w:val="32"/>
        </w:rPr>
        <w:t xml:space="preserve">Ready to see it running on your property?</w:t>
      </w:r>
    </w:p>
    <w:p>
      <w:pPr>
        <w:spacing w:after="120"/>
      </w:pPr>
      <w:r>
        <w:rPr>
          <w:i w:val="false"/>
          <w:iCs w:val="false"/>
          <w:color w:val="334155"/>
          <w:sz w:val="20"/>
          <w:szCs w:val="20"/>
        </w:rPr>
        <w:t xml:space="preserve">Registration takes about 10 minutes, and your trial starts the moment your property is approved — usually within 1–2 business days. Pricing is tiered by property size; get in touch and we'll recommend the right plan for you.</w:t>
      </w:r>
    </w:p>
    <w:p>
      <w:pPr>
        <w:spacing w:before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2E" w:color="auto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pPr>
              <w:spacing w:after="80"/>
            </w:pPr>
            <w:r>
              <w:rPr>
                <w:b/>
                <w:bCs/>
                <w:color w:val="FFFFFF"/>
                <w:sz w:val="26"/>
                <w:szCs w:val="26"/>
              </w:rPr>
              <w:t xml:space="preserve">Kubhuka Lite</w:t>
            </w:r>
          </w:p>
          <w:p>
            <w:pPr>
              <w:spacing w:after="160"/>
            </w:pPr>
            <w:r>
              <w:rPr>
                <w:i/>
                <w:iCs/>
                <w:color w:val="CBD5E1"/>
                <w:sz w:val="18"/>
                <w:szCs w:val="18"/>
              </w:rPr>
              <w:t xml:space="preserve">A product of Utsanzi Tech, built for hotels, lodges and guesthouses across Africa.</w:t>
            </w:r>
          </w:p>
          <w:p>
            <w:pPr>
              <w:spacing w:after="60"/>
            </w:pPr>
            <w:r>
              <w:rPr>
                <w:b/>
                <w:bCs/>
                <w:color w:val="FDF1EB"/>
                <w:sz w:val="19"/>
                <w:szCs w:val="19"/>
              </w:rPr>
              <w:t xml:space="preserve">Sales   </w:t>
            </w:r>
            <w:r>
              <w:rPr>
                <w:color w:val="FFFFFF"/>
                <w:sz w:val="19"/>
                <w:szCs w:val="19"/>
              </w:rPr>
              <w:t xml:space="preserve">sales@kubhuka.co.zw</w:t>
            </w:r>
          </w:p>
          <w:p>
            <w:pPr>
              <w:spacing w:after="60"/>
            </w:pPr>
            <w:r>
              <w:rPr>
                <w:b/>
                <w:bCs/>
                <w:color w:val="FDF1EB"/>
                <w:sz w:val="19"/>
                <w:szCs w:val="19"/>
              </w:rPr>
              <w:t xml:space="preserve">Support   </w:t>
            </w:r>
            <w:r>
              <w:rPr>
                <w:color w:val="FFFFFF"/>
                <w:sz w:val="19"/>
                <w:szCs w:val="19"/>
              </w:rPr>
              <w:t xml:space="preserve">support@kubhuka.co.zw</w:t>
            </w:r>
          </w:p>
          <w:p>
            <w:pPr>
              <w:spacing w:after="60"/>
            </w:pPr>
            <w:r>
              <w:rPr>
                <w:b/>
                <w:bCs/>
                <w:color w:val="FDF1EB"/>
                <w:sz w:val="19"/>
                <w:szCs w:val="19"/>
              </w:rPr>
              <w:t xml:space="preserve">Website   </w:t>
            </w:r>
            <w:r>
              <w:rPr>
                <w:color w:val="FFFFFF"/>
                <w:sz w:val="19"/>
                <w:szCs w:val="19"/>
              </w:rPr>
              <w:t xml:space="preserve">kubhuka.co.zw</w:t>
            </w:r>
          </w:p>
          <w:p>
            <w:pPr>
              <w:spacing w:after="60"/>
            </w:pPr>
            <w:r>
              <w:rPr>
                <w:b/>
                <w:bCs/>
                <w:color w:val="FDF1EB"/>
                <w:sz w:val="19"/>
                <w:szCs w:val="19"/>
              </w:rPr>
              <w:t xml:space="preserve">Parent company   </w:t>
            </w:r>
            <w:r>
              <w:rPr>
                <w:color w:val="FFFFFF"/>
                <w:sz w:val="19"/>
                <w:szCs w:val="19"/>
              </w:rPr>
              <w:t xml:space="preserve">Utsanzi Tech — utsanzi.com</w:t>
            </w:r>
          </w:p>
        </w:tc>
      </w:tr>
    </w:tbl>
    <w:p>
      <w:pPr>
        <w:spacing w:before="300"/>
        <w:jc w:val="center"/>
      </w:pPr>
      <w:r>
        <w:rPr>
          <w:color w:val="94A3B8"/>
          <w:sz w:val="15"/>
          <w:szCs w:val="15"/>
        </w:rPr>
        <w:t xml:space="preserve">© 2026 Kubhuka Lite — a product of Utsanzi Tech. All rights reserved.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2026-09-23T11:19:34.548Z</dcterms:created>
  <dcterms:modified xsi:type="dcterms:W3CDTF">2026-09-23T11:19:34.549Z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